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3C0F" w14:textId="3A3F67F7" w:rsidR="00DB4754" w:rsidRDefault="00AF5A6E">
      <w:pPr>
        <w:rPr>
          <w:sz w:val="20"/>
          <w:szCs w:val="20"/>
        </w:rPr>
      </w:pPr>
      <w:r w:rsidRPr="003D5D8B">
        <w:rPr>
          <w:noProof/>
          <w:sz w:val="20"/>
          <w:szCs w:val="20"/>
        </w:rPr>
        <w:drawing>
          <wp:anchor distT="0" distB="0" distL="114300" distR="114300" simplePos="0" relativeHeight="251658240" behindDoc="0" locked="0" layoutInCell="1" allowOverlap="1" wp14:anchorId="5AE60E74" wp14:editId="10CF2136">
            <wp:simplePos x="0" y="0"/>
            <wp:positionH relativeFrom="margin">
              <wp:align>left</wp:align>
            </wp:positionH>
            <wp:positionV relativeFrom="paragraph">
              <wp:posOffset>-128270</wp:posOffset>
            </wp:positionV>
            <wp:extent cx="381000" cy="381000"/>
            <wp:effectExtent l="0" t="0" r="0" b="0"/>
            <wp:wrapNone/>
            <wp:docPr id="29" name="Afbeelding 29" descr="Streepje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rcod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1000" cy="381000"/>
                    </a:xfrm>
                    <a:prstGeom prst="rect">
                      <a:avLst/>
                    </a:prstGeom>
                  </pic:spPr>
                </pic:pic>
              </a:graphicData>
            </a:graphic>
          </wp:anchor>
        </w:drawing>
      </w:r>
      <w:r w:rsidRPr="003D5D8B">
        <w:rPr>
          <w:sz w:val="20"/>
          <w:szCs w:val="20"/>
        </w:rPr>
        <w:t xml:space="preserve"> </w:t>
      </w:r>
      <w:r w:rsidR="003D5D8B">
        <w:rPr>
          <w:sz w:val="20"/>
          <w:szCs w:val="20"/>
        </w:rPr>
        <w:tab/>
      </w:r>
      <w:r w:rsidR="00DB4754" w:rsidRPr="003D5D8B">
        <w:rPr>
          <w:sz w:val="20"/>
          <w:szCs w:val="20"/>
        </w:rPr>
        <w:t>NAAM</w:t>
      </w:r>
      <w:r w:rsidR="007E4A41" w:rsidRPr="003D5D8B">
        <w:rPr>
          <w:sz w:val="20"/>
          <w:szCs w:val="20"/>
        </w:rPr>
        <w:t xml:space="preserve"> ACTIVITEIT</w:t>
      </w:r>
      <w:r w:rsidR="00DB4754" w:rsidRPr="003D5D8B">
        <w:rPr>
          <w:sz w:val="20"/>
          <w:szCs w:val="20"/>
        </w:rPr>
        <w:t>:</w:t>
      </w:r>
      <w:r w:rsidR="00B77F3B">
        <w:rPr>
          <w:sz w:val="20"/>
          <w:szCs w:val="20"/>
        </w:rPr>
        <w:t xml:space="preserve"> Verbinden</w:t>
      </w:r>
    </w:p>
    <w:p w14:paraId="0580F6E4" w14:textId="5BE4D89C" w:rsidR="003D5D8B" w:rsidRPr="003D5D8B" w:rsidRDefault="00EB0240">
      <w:pPr>
        <w:rPr>
          <w:sz w:val="20"/>
          <w:szCs w:val="20"/>
        </w:rPr>
      </w:pPr>
      <w:r w:rsidRPr="00DD4E9A">
        <w:rPr>
          <w:sz w:val="20"/>
          <w:szCs w:val="20"/>
        </w:rPr>
        <w:t xml:space="preserve">Zone van de bewegingsdriehoek: </w:t>
      </w:r>
      <w:r w:rsidR="00614FEF" w:rsidRPr="00DD4E9A">
        <w:rPr>
          <w:sz w:val="20"/>
          <w:szCs w:val="20"/>
        </w:rPr>
        <w:t>matige intensiteit</w:t>
      </w:r>
    </w:p>
    <w:p w14:paraId="6E4AD9BF" w14:textId="7218837A" w:rsidR="00DB4754" w:rsidRDefault="003D5D8B" w:rsidP="003D5D8B">
      <w:pPr>
        <w:ind w:firstLine="708"/>
        <w:rPr>
          <w:sz w:val="20"/>
          <w:szCs w:val="20"/>
        </w:rPr>
      </w:pPr>
      <w:r w:rsidRPr="003D5D8B">
        <w:rPr>
          <w:noProof/>
          <w:sz w:val="20"/>
          <w:szCs w:val="20"/>
        </w:rPr>
        <w:drawing>
          <wp:anchor distT="0" distB="0" distL="114300" distR="114300" simplePos="0" relativeHeight="251658241" behindDoc="0" locked="0" layoutInCell="1" allowOverlap="1" wp14:anchorId="114DA320" wp14:editId="4C036B8A">
            <wp:simplePos x="0" y="0"/>
            <wp:positionH relativeFrom="margin">
              <wp:align>left</wp:align>
            </wp:positionH>
            <wp:positionV relativeFrom="paragraph">
              <wp:posOffset>1270</wp:posOffset>
            </wp:positionV>
            <wp:extent cx="381000" cy="381000"/>
            <wp:effectExtent l="0" t="0" r="0" b="0"/>
            <wp:wrapNone/>
            <wp:docPr id="30" name="Afbeelding 30" descr="R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ullsey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1000" cy="381000"/>
                    </a:xfrm>
                    <a:prstGeom prst="rect">
                      <a:avLst/>
                    </a:prstGeom>
                  </pic:spPr>
                </pic:pic>
              </a:graphicData>
            </a:graphic>
          </wp:anchor>
        </w:drawing>
      </w:r>
      <w:r w:rsidR="00DB4754" w:rsidRPr="003D5D8B">
        <w:rPr>
          <w:sz w:val="20"/>
          <w:szCs w:val="20"/>
        </w:rPr>
        <w:t>DOELEN:</w:t>
      </w:r>
      <w:r w:rsidR="00EB0240">
        <w:rPr>
          <w:sz w:val="20"/>
          <w:szCs w:val="20"/>
        </w:rPr>
        <w:t xml:space="preserve"> </w:t>
      </w:r>
    </w:p>
    <w:p w14:paraId="3178D09D" w14:textId="15C37C29" w:rsidR="00174800" w:rsidRDefault="00FC6993" w:rsidP="00174800">
      <w:pPr>
        <w:pStyle w:val="Lijstalinea"/>
        <w:numPr>
          <w:ilvl w:val="0"/>
          <w:numId w:val="2"/>
        </w:numPr>
        <w:rPr>
          <w:sz w:val="20"/>
          <w:szCs w:val="20"/>
        </w:rPr>
      </w:pPr>
      <w:r>
        <w:rPr>
          <w:sz w:val="20"/>
          <w:szCs w:val="20"/>
        </w:rPr>
        <w:t>Focus op o</w:t>
      </w:r>
      <w:r w:rsidR="00174800">
        <w:rPr>
          <w:sz w:val="20"/>
          <w:szCs w:val="20"/>
        </w:rPr>
        <w:t>rigineel leergebied:</w:t>
      </w:r>
      <w:r w:rsidR="00E04FDC">
        <w:rPr>
          <w:sz w:val="20"/>
          <w:szCs w:val="20"/>
        </w:rPr>
        <w:t xml:space="preserve"> </w:t>
      </w:r>
      <w:r w:rsidR="00461624">
        <w:rPr>
          <w:sz w:val="20"/>
          <w:szCs w:val="20"/>
        </w:rPr>
        <w:t xml:space="preserve">Wiskundige initiatie: </w:t>
      </w:r>
      <w:r w:rsidR="003646D7">
        <w:rPr>
          <w:sz w:val="20"/>
          <w:szCs w:val="20"/>
        </w:rPr>
        <w:t xml:space="preserve">kleuren, </w:t>
      </w:r>
      <w:r w:rsidR="004E3BBD">
        <w:rPr>
          <w:sz w:val="20"/>
          <w:szCs w:val="20"/>
        </w:rPr>
        <w:t xml:space="preserve">vormen, </w:t>
      </w:r>
      <w:r w:rsidR="00B77F3B">
        <w:rPr>
          <w:sz w:val="20"/>
          <w:szCs w:val="20"/>
        </w:rPr>
        <w:t>…</w:t>
      </w:r>
    </w:p>
    <w:p w14:paraId="57566D69" w14:textId="07188AC2" w:rsidR="00D40EC3" w:rsidRDefault="00E04FDC" w:rsidP="003D5D8B">
      <w:pPr>
        <w:pStyle w:val="Lijstalinea"/>
        <w:numPr>
          <w:ilvl w:val="0"/>
          <w:numId w:val="2"/>
        </w:numPr>
        <w:rPr>
          <w:sz w:val="20"/>
          <w:szCs w:val="20"/>
        </w:rPr>
      </w:pPr>
      <w:r>
        <w:rPr>
          <w:sz w:val="20"/>
          <w:szCs w:val="20"/>
        </w:rPr>
        <w:t xml:space="preserve">Bewegen: </w:t>
      </w:r>
    </w:p>
    <w:p w14:paraId="23BC0DFB" w14:textId="6A41BEA4" w:rsidR="00D40EC3" w:rsidRDefault="00F03E53" w:rsidP="00D40EC3">
      <w:pPr>
        <w:pStyle w:val="Lijstalinea"/>
        <w:numPr>
          <w:ilvl w:val="1"/>
          <w:numId w:val="2"/>
        </w:numPr>
        <w:rPr>
          <w:sz w:val="20"/>
          <w:szCs w:val="20"/>
        </w:rPr>
      </w:pPr>
      <w:r>
        <w:rPr>
          <w:sz w:val="20"/>
          <w:szCs w:val="20"/>
        </w:rPr>
        <w:t>P</w:t>
      </w:r>
      <w:r w:rsidR="00FC6993">
        <w:rPr>
          <w:sz w:val="20"/>
          <w:szCs w:val="20"/>
        </w:rPr>
        <w:t>ersoonsdoelen</w:t>
      </w:r>
      <w:r>
        <w:rPr>
          <w:sz w:val="20"/>
          <w:szCs w:val="20"/>
        </w:rPr>
        <w:t xml:space="preserve">: </w:t>
      </w:r>
      <w:r w:rsidR="00D953F0">
        <w:rPr>
          <w:sz w:val="20"/>
          <w:szCs w:val="20"/>
        </w:rPr>
        <w:t>nauwkeurig werken</w:t>
      </w:r>
    </w:p>
    <w:p w14:paraId="4DCDD81C" w14:textId="4A9C55BB" w:rsidR="005577EA" w:rsidRPr="005577EA" w:rsidRDefault="005577EA" w:rsidP="005577EA">
      <w:pPr>
        <w:pStyle w:val="Lijstalinea"/>
        <w:numPr>
          <w:ilvl w:val="1"/>
          <w:numId w:val="2"/>
        </w:numPr>
        <w:rPr>
          <w:sz w:val="20"/>
          <w:szCs w:val="20"/>
        </w:rPr>
      </w:pPr>
      <w:r w:rsidRPr="003D5D8B">
        <w:rPr>
          <w:noProof/>
        </w:rPr>
        <w:drawing>
          <wp:anchor distT="0" distB="0" distL="114300" distR="114300" simplePos="0" relativeHeight="251658242" behindDoc="1" locked="0" layoutInCell="1" allowOverlap="1" wp14:anchorId="7B25434D" wp14:editId="04612C50">
            <wp:simplePos x="0" y="0"/>
            <wp:positionH relativeFrom="margin">
              <wp:posOffset>13970</wp:posOffset>
            </wp:positionH>
            <wp:positionV relativeFrom="paragraph">
              <wp:posOffset>137160</wp:posOffset>
            </wp:positionV>
            <wp:extent cx="409575" cy="409575"/>
            <wp:effectExtent l="0" t="0" r="0" b="9525"/>
            <wp:wrapThrough wrapText="bothSides">
              <wp:wrapPolygon edited="0">
                <wp:start x="5023" y="0"/>
                <wp:lineTo x="1005" y="7033"/>
                <wp:lineTo x="1005" y="13060"/>
                <wp:lineTo x="5023" y="21098"/>
                <wp:lineTo x="16074" y="21098"/>
                <wp:lineTo x="20093" y="13060"/>
                <wp:lineTo x="20093" y="7033"/>
                <wp:lineTo x="16074" y="0"/>
                <wp:lineTo x="5023" y="0"/>
              </wp:wrapPolygon>
            </wp:wrapThrough>
            <wp:docPr id="31" name="Afbeelding 31" descr="Kom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mpass.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00F03E53">
        <w:rPr>
          <w:sz w:val="20"/>
          <w:szCs w:val="20"/>
        </w:rPr>
        <w:t>B</w:t>
      </w:r>
      <w:r w:rsidR="00D40EC3">
        <w:rPr>
          <w:sz w:val="20"/>
          <w:szCs w:val="20"/>
        </w:rPr>
        <w:t>eweegdoelen</w:t>
      </w:r>
      <w:r w:rsidR="00F03E53">
        <w:rPr>
          <w:sz w:val="20"/>
          <w:szCs w:val="20"/>
        </w:rPr>
        <w:t xml:space="preserve">: </w:t>
      </w:r>
      <w:r w:rsidR="00D953F0">
        <w:rPr>
          <w:sz w:val="20"/>
          <w:szCs w:val="20"/>
        </w:rPr>
        <w:t xml:space="preserve">minder lang stilzitten, meer bewegen, </w:t>
      </w:r>
      <w:r w:rsidR="002657A4">
        <w:rPr>
          <w:sz w:val="20"/>
          <w:szCs w:val="20"/>
        </w:rPr>
        <w:t xml:space="preserve">begrenzingen aanvoelen, </w:t>
      </w:r>
      <w:r w:rsidR="008C2513">
        <w:rPr>
          <w:sz w:val="20"/>
          <w:szCs w:val="20"/>
        </w:rPr>
        <w:t>plaats lokaliseren</w:t>
      </w:r>
      <w:r w:rsidR="00B77F3B">
        <w:rPr>
          <w:sz w:val="20"/>
          <w:szCs w:val="20"/>
        </w:rPr>
        <w:t>, evenwicht (loopfietsen)</w:t>
      </w:r>
    </w:p>
    <w:p w14:paraId="1E236699" w14:textId="39F7FCFB" w:rsidR="001E3CD3" w:rsidRDefault="00DB4754" w:rsidP="001E3CD3">
      <w:pPr>
        <w:rPr>
          <w:sz w:val="20"/>
          <w:szCs w:val="20"/>
        </w:rPr>
      </w:pPr>
      <w:r w:rsidRPr="003D5D8B">
        <w:rPr>
          <w:sz w:val="20"/>
          <w:szCs w:val="20"/>
        </w:rPr>
        <w:t>TEKENING/AFBEELDING/</w:t>
      </w:r>
      <w:r w:rsidR="00950E3F" w:rsidRPr="003D5D8B">
        <w:rPr>
          <w:sz w:val="20"/>
          <w:szCs w:val="20"/>
        </w:rPr>
        <w:t>ORGANISATIE:</w:t>
      </w:r>
    </w:p>
    <w:p w14:paraId="638E0244" w14:textId="59F9D82C" w:rsidR="00F26776" w:rsidRDefault="00F26776" w:rsidP="001E3CD3">
      <w:pPr>
        <w:pStyle w:val="Lijstalinea"/>
        <w:numPr>
          <w:ilvl w:val="0"/>
          <w:numId w:val="2"/>
        </w:numPr>
        <w:rPr>
          <w:sz w:val="20"/>
          <w:szCs w:val="20"/>
        </w:rPr>
      </w:pPr>
      <w:r>
        <w:rPr>
          <w:sz w:val="20"/>
          <w:szCs w:val="20"/>
        </w:rPr>
        <w:t>Welke ruimte heb ik nodig?</w:t>
      </w:r>
    </w:p>
    <w:p w14:paraId="3D2DCCA3" w14:textId="08AFB5A8" w:rsidR="00325EE0" w:rsidRDefault="00325EE0" w:rsidP="00F26776">
      <w:pPr>
        <w:pStyle w:val="Lijstalinea"/>
        <w:numPr>
          <w:ilvl w:val="1"/>
          <w:numId w:val="2"/>
        </w:numPr>
        <w:rPr>
          <w:sz w:val="20"/>
          <w:szCs w:val="20"/>
        </w:rPr>
      </w:pPr>
      <w:r>
        <w:rPr>
          <w:sz w:val="20"/>
          <w:szCs w:val="20"/>
        </w:rPr>
        <w:t xml:space="preserve">polyvalente ruimte </w:t>
      </w:r>
      <w:r w:rsidR="001526A4">
        <w:rPr>
          <w:sz w:val="20"/>
          <w:szCs w:val="20"/>
        </w:rPr>
        <w:t>–</w:t>
      </w:r>
      <w:r>
        <w:rPr>
          <w:sz w:val="20"/>
          <w:szCs w:val="20"/>
        </w:rPr>
        <w:t xml:space="preserve"> turnzaal</w:t>
      </w:r>
      <w:r w:rsidR="001526A4">
        <w:rPr>
          <w:sz w:val="20"/>
          <w:szCs w:val="20"/>
        </w:rPr>
        <w:t xml:space="preserve"> </w:t>
      </w:r>
    </w:p>
    <w:p w14:paraId="09448C1A" w14:textId="2F1402CB" w:rsidR="00F26776" w:rsidRDefault="00C53AE1" w:rsidP="00F26776">
      <w:pPr>
        <w:pStyle w:val="Lijstalinea"/>
        <w:numPr>
          <w:ilvl w:val="1"/>
          <w:numId w:val="2"/>
        </w:numPr>
        <w:rPr>
          <w:sz w:val="20"/>
          <w:szCs w:val="20"/>
        </w:rPr>
      </w:pPr>
      <w:r>
        <w:rPr>
          <w:sz w:val="20"/>
          <w:szCs w:val="20"/>
        </w:rPr>
        <w:t>Buitenomgeving?</w:t>
      </w:r>
      <w:r w:rsidR="006710C6">
        <w:rPr>
          <w:sz w:val="20"/>
          <w:szCs w:val="20"/>
        </w:rPr>
        <w:t xml:space="preserve"> Rekening houden met weerselementen: regen, wind, …</w:t>
      </w:r>
    </w:p>
    <w:p w14:paraId="057FFB07" w14:textId="09EFCADA" w:rsidR="00C53AE1" w:rsidRDefault="00514D34" w:rsidP="00C53AE1">
      <w:pPr>
        <w:pStyle w:val="Lijstalinea"/>
        <w:numPr>
          <w:ilvl w:val="2"/>
          <w:numId w:val="2"/>
        </w:numPr>
        <w:rPr>
          <w:sz w:val="20"/>
          <w:szCs w:val="20"/>
        </w:rPr>
      </w:pPr>
      <w:r>
        <w:rPr>
          <w:sz w:val="20"/>
          <w:szCs w:val="20"/>
        </w:rPr>
        <w:t>Speelplaats? Rekening houdend met andere klassen? Afdak?</w:t>
      </w:r>
      <w:r w:rsidR="006710C6">
        <w:rPr>
          <w:sz w:val="20"/>
          <w:szCs w:val="20"/>
        </w:rPr>
        <w:t xml:space="preserve"> </w:t>
      </w:r>
    </w:p>
    <w:p w14:paraId="79B1087D" w14:textId="3816F3A6" w:rsidR="001E3CD3" w:rsidRDefault="001E3CD3" w:rsidP="001E3CD3">
      <w:pPr>
        <w:pStyle w:val="Lijstalinea"/>
        <w:numPr>
          <w:ilvl w:val="0"/>
          <w:numId w:val="2"/>
        </w:numPr>
        <w:rPr>
          <w:sz w:val="20"/>
          <w:szCs w:val="20"/>
        </w:rPr>
      </w:pPr>
      <w:r>
        <w:rPr>
          <w:sz w:val="20"/>
          <w:szCs w:val="20"/>
        </w:rPr>
        <w:t xml:space="preserve">Welke organisatievorm is toepasselijk? </w:t>
      </w:r>
    </w:p>
    <w:p w14:paraId="30A06CAF" w14:textId="0D909FF9" w:rsidR="00BF268A" w:rsidRDefault="00BF268A" w:rsidP="00BF268A">
      <w:pPr>
        <w:pStyle w:val="Lijstalinea"/>
        <w:numPr>
          <w:ilvl w:val="1"/>
          <w:numId w:val="2"/>
        </w:numPr>
        <w:rPr>
          <w:sz w:val="20"/>
          <w:szCs w:val="20"/>
        </w:rPr>
      </w:pPr>
      <w:r>
        <w:rPr>
          <w:sz w:val="20"/>
          <w:szCs w:val="20"/>
        </w:rPr>
        <w:t xml:space="preserve">Klassikaal– individueel </w:t>
      </w:r>
    </w:p>
    <w:p w14:paraId="6D21721F" w14:textId="3F71B8D0" w:rsidR="00AF5A6E" w:rsidRDefault="00AF5A6E">
      <w:pPr>
        <w:rPr>
          <w:sz w:val="20"/>
          <w:szCs w:val="20"/>
        </w:rPr>
      </w:pPr>
      <w:r w:rsidRPr="003D5D8B">
        <w:rPr>
          <w:noProof/>
          <w:sz w:val="20"/>
          <w:szCs w:val="20"/>
        </w:rPr>
        <w:drawing>
          <wp:inline distT="0" distB="0" distL="0" distR="0" wp14:anchorId="0D445F8E" wp14:editId="7BF9BBC2">
            <wp:extent cx="438150" cy="438150"/>
            <wp:effectExtent l="0" t="0" r="0" b="0"/>
            <wp:docPr id="34" name="Afbeelding 34" descr="Py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afficCon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43458" cy="443458"/>
                    </a:xfrm>
                    <a:prstGeom prst="rect">
                      <a:avLst/>
                    </a:prstGeom>
                  </pic:spPr>
                </pic:pic>
              </a:graphicData>
            </a:graphic>
          </wp:inline>
        </w:drawing>
      </w:r>
      <w:r w:rsidRPr="003D5D8B">
        <w:rPr>
          <w:sz w:val="20"/>
          <w:szCs w:val="20"/>
        </w:rPr>
        <w:t>MATERIAAL:</w:t>
      </w:r>
      <w:r w:rsidR="006A4B43">
        <w:rPr>
          <w:sz w:val="20"/>
          <w:szCs w:val="20"/>
        </w:rPr>
        <w:t xml:space="preserve"> </w:t>
      </w:r>
    </w:p>
    <w:p w14:paraId="75131189" w14:textId="2635D4F5" w:rsidR="006A4B43" w:rsidRDefault="006A4B43" w:rsidP="006A4B43">
      <w:pPr>
        <w:pStyle w:val="Lijstalinea"/>
        <w:numPr>
          <w:ilvl w:val="0"/>
          <w:numId w:val="2"/>
        </w:numPr>
        <w:rPr>
          <w:sz w:val="20"/>
          <w:szCs w:val="20"/>
        </w:rPr>
      </w:pPr>
      <w:r>
        <w:rPr>
          <w:sz w:val="20"/>
          <w:szCs w:val="20"/>
        </w:rPr>
        <w:t xml:space="preserve">Kleine materialen: </w:t>
      </w:r>
      <w:r w:rsidR="00B77F3B">
        <w:rPr>
          <w:sz w:val="20"/>
          <w:szCs w:val="20"/>
        </w:rPr>
        <w:t>stoepkrijt</w:t>
      </w:r>
    </w:p>
    <w:p w14:paraId="5D18A57C" w14:textId="1697F628" w:rsidR="006A4B43" w:rsidRDefault="006A4B43" w:rsidP="006A4B43">
      <w:pPr>
        <w:pStyle w:val="Lijstalinea"/>
        <w:numPr>
          <w:ilvl w:val="0"/>
          <w:numId w:val="2"/>
        </w:numPr>
        <w:rPr>
          <w:sz w:val="20"/>
          <w:szCs w:val="20"/>
        </w:rPr>
      </w:pPr>
      <w:r>
        <w:rPr>
          <w:sz w:val="20"/>
          <w:szCs w:val="20"/>
        </w:rPr>
        <w:t xml:space="preserve">Grote materialen: </w:t>
      </w:r>
      <w:r w:rsidR="00B77F3B">
        <w:rPr>
          <w:sz w:val="20"/>
          <w:szCs w:val="20"/>
        </w:rPr>
        <w:t>loopfietsjes</w:t>
      </w:r>
    </w:p>
    <w:p w14:paraId="4DB8A94B" w14:textId="029530BD" w:rsidR="003D5D8B" w:rsidRDefault="003E7406" w:rsidP="007205FE">
      <w:pPr>
        <w:pStyle w:val="Lijstalinea"/>
        <w:numPr>
          <w:ilvl w:val="0"/>
          <w:numId w:val="2"/>
        </w:numPr>
        <w:rPr>
          <w:sz w:val="20"/>
          <w:szCs w:val="20"/>
        </w:rPr>
      </w:pPr>
      <w:r w:rsidRPr="00183DCB">
        <w:rPr>
          <w:sz w:val="20"/>
          <w:szCs w:val="20"/>
        </w:rPr>
        <w:t xml:space="preserve">Hulpmaterialen: </w:t>
      </w:r>
      <w:r w:rsidR="003C02B8">
        <w:rPr>
          <w:sz w:val="20"/>
          <w:szCs w:val="20"/>
        </w:rPr>
        <w:t>signaalinstrument</w:t>
      </w:r>
    </w:p>
    <w:p w14:paraId="1EE5CA2F" w14:textId="6A7297A5" w:rsidR="00C133ED" w:rsidRPr="007205FE" w:rsidRDefault="00C133ED" w:rsidP="007205FE">
      <w:pPr>
        <w:pStyle w:val="Lijstalinea"/>
        <w:numPr>
          <w:ilvl w:val="0"/>
          <w:numId w:val="2"/>
        </w:numPr>
        <w:rPr>
          <w:sz w:val="20"/>
          <w:szCs w:val="20"/>
        </w:rPr>
      </w:pPr>
      <w:r>
        <w:rPr>
          <w:sz w:val="20"/>
          <w:szCs w:val="20"/>
        </w:rPr>
        <w:t>Specifieke materialen: bijlages uitgeprint</w:t>
      </w:r>
      <w:r w:rsidR="00B77F3B">
        <w:rPr>
          <w:sz w:val="20"/>
          <w:szCs w:val="20"/>
        </w:rPr>
        <w:t>: oefenbladen rond verbinden, potloden</w:t>
      </w:r>
    </w:p>
    <w:p w14:paraId="16F6B519" w14:textId="77777777" w:rsidR="007205FE" w:rsidRDefault="00DF2956">
      <w:pPr>
        <w:rPr>
          <w:sz w:val="20"/>
          <w:szCs w:val="20"/>
        </w:rPr>
      </w:pPr>
      <w:r w:rsidRPr="003D5D8B">
        <w:rPr>
          <w:noProof/>
          <w:sz w:val="20"/>
          <w:szCs w:val="20"/>
        </w:rPr>
        <w:drawing>
          <wp:inline distT="0" distB="0" distL="0" distR="0" wp14:anchorId="56F5221A" wp14:editId="1190D6E4">
            <wp:extent cx="381000" cy="381000"/>
            <wp:effectExtent l="0" t="0" r="0" b="0"/>
            <wp:docPr id="1" name="Afbeelding 1" descr="Zand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rglas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6678" cy="386678"/>
                    </a:xfrm>
                    <a:prstGeom prst="rect">
                      <a:avLst/>
                    </a:prstGeom>
                  </pic:spPr>
                </pic:pic>
              </a:graphicData>
            </a:graphic>
          </wp:inline>
        </w:drawing>
      </w:r>
      <w:r w:rsidRPr="003D5D8B">
        <w:rPr>
          <w:sz w:val="20"/>
          <w:szCs w:val="20"/>
        </w:rPr>
        <w:t>TIJD:</w:t>
      </w:r>
      <w:r w:rsidR="007205FE">
        <w:rPr>
          <w:sz w:val="20"/>
          <w:szCs w:val="20"/>
        </w:rPr>
        <w:t xml:space="preserve"> </w:t>
      </w:r>
    </w:p>
    <w:p w14:paraId="62364909" w14:textId="5F9CA3B4" w:rsidR="007E4A41" w:rsidRDefault="007205FE" w:rsidP="007205FE">
      <w:pPr>
        <w:pStyle w:val="Lijstalinea"/>
        <w:numPr>
          <w:ilvl w:val="0"/>
          <w:numId w:val="2"/>
        </w:numPr>
        <w:rPr>
          <w:sz w:val="20"/>
          <w:szCs w:val="20"/>
        </w:rPr>
      </w:pPr>
      <w:r w:rsidRPr="007205FE">
        <w:rPr>
          <w:sz w:val="20"/>
          <w:szCs w:val="20"/>
        </w:rPr>
        <w:t>Hoeveel tijd voorzie ik normaal voor deze inhouden?</w:t>
      </w:r>
      <w:r w:rsidR="00C27E89">
        <w:rPr>
          <w:sz w:val="20"/>
          <w:szCs w:val="20"/>
        </w:rPr>
        <w:t xml:space="preserve"> 20-30 minuten</w:t>
      </w:r>
    </w:p>
    <w:p w14:paraId="5ADDB18E" w14:textId="77777777" w:rsidR="00454E8E" w:rsidRDefault="00AF5A6E">
      <w:pPr>
        <w:rPr>
          <w:sz w:val="20"/>
          <w:szCs w:val="20"/>
        </w:rPr>
      </w:pPr>
      <w:r w:rsidRPr="003D5D8B">
        <w:rPr>
          <w:noProof/>
          <w:sz w:val="20"/>
          <w:szCs w:val="20"/>
        </w:rPr>
        <w:drawing>
          <wp:inline distT="0" distB="0" distL="0" distR="0" wp14:anchorId="344C2755" wp14:editId="7B9CB4E2">
            <wp:extent cx="423862" cy="423862"/>
            <wp:effectExtent l="0" t="0" r="0" b="0"/>
            <wp:docPr id="32" name="Afbeelding 32" descr="Mega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egaphone.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28010" cy="428010"/>
                    </a:xfrm>
                    <a:prstGeom prst="rect">
                      <a:avLst/>
                    </a:prstGeom>
                  </pic:spPr>
                </pic:pic>
              </a:graphicData>
            </a:graphic>
          </wp:inline>
        </w:drawing>
      </w:r>
      <w:r w:rsidR="00DB4754" w:rsidRPr="003D5D8B">
        <w:rPr>
          <w:sz w:val="20"/>
          <w:szCs w:val="20"/>
        </w:rPr>
        <w:t>UITLEG</w:t>
      </w:r>
      <w:r w:rsidR="00950E3F" w:rsidRPr="003D5D8B">
        <w:rPr>
          <w:sz w:val="20"/>
          <w:szCs w:val="20"/>
        </w:rPr>
        <w:t>/GRADATIE</w:t>
      </w:r>
      <w:r w:rsidR="00DB4754" w:rsidRPr="003D5D8B">
        <w:rPr>
          <w:sz w:val="20"/>
          <w:szCs w:val="20"/>
        </w:rPr>
        <w:t>:</w:t>
      </w:r>
      <w:r w:rsidR="004F543C">
        <w:rPr>
          <w:sz w:val="20"/>
          <w:szCs w:val="20"/>
        </w:rPr>
        <w:t xml:space="preserve"> </w:t>
      </w:r>
    </w:p>
    <w:p w14:paraId="2074C604" w14:textId="64A74B22" w:rsidR="00C93F2B" w:rsidRDefault="00C93F2B" w:rsidP="00021B24">
      <w:pPr>
        <w:pStyle w:val="Lijstalinea"/>
        <w:numPr>
          <w:ilvl w:val="0"/>
          <w:numId w:val="7"/>
        </w:numPr>
        <w:rPr>
          <w:sz w:val="20"/>
          <w:szCs w:val="20"/>
        </w:rPr>
      </w:pPr>
      <w:r>
        <w:rPr>
          <w:sz w:val="20"/>
          <w:szCs w:val="20"/>
        </w:rPr>
        <w:t xml:space="preserve">Stap 1: </w:t>
      </w:r>
      <w:r w:rsidR="00B77F3B">
        <w:rPr>
          <w:sz w:val="20"/>
          <w:szCs w:val="20"/>
        </w:rPr>
        <w:t>kinderen kleuren elk een startplaats in met een verschillend kleur. Aan de overzijde tekent de leerkracht willekeurig bloemen (of andere vorm) in dezelfde kleuren.</w:t>
      </w:r>
      <w:r w:rsidR="00750A8B">
        <w:rPr>
          <w:sz w:val="20"/>
          <w:szCs w:val="20"/>
        </w:rPr>
        <w:t xml:space="preserve"> </w:t>
      </w:r>
    </w:p>
    <w:p w14:paraId="19303E0F" w14:textId="563ED114" w:rsidR="007944D7" w:rsidRDefault="007944D7" w:rsidP="00021B24">
      <w:pPr>
        <w:pStyle w:val="Lijstalinea"/>
        <w:numPr>
          <w:ilvl w:val="0"/>
          <w:numId w:val="7"/>
        </w:numPr>
        <w:rPr>
          <w:sz w:val="20"/>
          <w:szCs w:val="20"/>
        </w:rPr>
      </w:pPr>
      <w:r>
        <w:rPr>
          <w:sz w:val="20"/>
          <w:szCs w:val="20"/>
        </w:rPr>
        <w:t>Stap 2: oefenvorm:</w:t>
      </w:r>
      <w:r w:rsidR="00750A8B">
        <w:rPr>
          <w:sz w:val="20"/>
          <w:szCs w:val="20"/>
        </w:rPr>
        <w:t xml:space="preserve"> elke kleuter</w:t>
      </w:r>
      <w:r w:rsidR="0089063F">
        <w:rPr>
          <w:sz w:val="20"/>
          <w:szCs w:val="20"/>
        </w:rPr>
        <w:t xml:space="preserve"> </w:t>
      </w:r>
      <w:r w:rsidR="00B77F3B">
        <w:rPr>
          <w:sz w:val="20"/>
          <w:szCs w:val="20"/>
        </w:rPr>
        <w:t xml:space="preserve">kiest een startplaats. Op signaal van de leraar mag de kleuter om beurten naar de bloem lopen met dezelfde kleur. Daar wachten ze tot iedereen klaar is. Nadien kiest elke kleuter een andere startplaats en herhalen we dit. </w:t>
      </w:r>
    </w:p>
    <w:p w14:paraId="293D1F43" w14:textId="52F3C35F" w:rsidR="00EF0091" w:rsidRPr="00EF0091" w:rsidRDefault="007944D7" w:rsidP="00EF0091">
      <w:pPr>
        <w:pStyle w:val="Lijstalinea"/>
        <w:numPr>
          <w:ilvl w:val="0"/>
          <w:numId w:val="7"/>
        </w:numPr>
        <w:rPr>
          <w:sz w:val="20"/>
          <w:szCs w:val="20"/>
        </w:rPr>
      </w:pPr>
      <w:r>
        <w:rPr>
          <w:sz w:val="20"/>
          <w:szCs w:val="20"/>
        </w:rPr>
        <w:t xml:space="preserve">Stap 3: </w:t>
      </w:r>
      <w:r w:rsidR="00B77F3B">
        <w:rPr>
          <w:sz w:val="20"/>
          <w:szCs w:val="20"/>
        </w:rPr>
        <w:t xml:space="preserve">idem als stap maar nu vervangen we het lopen door loopfietsen (variatie in bewegen). Nu laten we de kinderen in een cirkel terugkeren en zo telkens een nieuwe startplaats kiezen. </w:t>
      </w:r>
      <w:r w:rsidR="00EF0091">
        <w:rPr>
          <w:sz w:val="20"/>
          <w:szCs w:val="20"/>
        </w:rPr>
        <w:t xml:space="preserve"> </w:t>
      </w:r>
    </w:p>
    <w:p w14:paraId="12539C01" w14:textId="1B8A92E4" w:rsidR="00516362" w:rsidRDefault="007944D7" w:rsidP="00B77F3B">
      <w:pPr>
        <w:pStyle w:val="Lijstalinea"/>
        <w:numPr>
          <w:ilvl w:val="0"/>
          <w:numId w:val="7"/>
        </w:numPr>
        <w:rPr>
          <w:sz w:val="20"/>
          <w:szCs w:val="20"/>
        </w:rPr>
      </w:pPr>
      <w:r>
        <w:rPr>
          <w:sz w:val="20"/>
          <w:szCs w:val="20"/>
        </w:rPr>
        <w:t xml:space="preserve">Stap 4: </w:t>
      </w:r>
      <w:r w:rsidR="00B77F3B">
        <w:rPr>
          <w:sz w:val="20"/>
          <w:szCs w:val="20"/>
        </w:rPr>
        <w:t xml:space="preserve">elke startplaats wordt nu door de leraar of door een kleuter verbonden met een lijn. Daarna lopen alle kinderen op de lijn naar de overkant. </w:t>
      </w:r>
    </w:p>
    <w:p w14:paraId="4C5EE1DC" w14:textId="0EDFF67E" w:rsidR="00B77F3B" w:rsidRDefault="00B77F3B" w:rsidP="00B77F3B">
      <w:pPr>
        <w:pStyle w:val="Lijstalinea"/>
        <w:numPr>
          <w:ilvl w:val="0"/>
          <w:numId w:val="7"/>
        </w:numPr>
        <w:rPr>
          <w:sz w:val="20"/>
          <w:szCs w:val="20"/>
        </w:rPr>
      </w:pPr>
      <w:r>
        <w:rPr>
          <w:sz w:val="20"/>
          <w:szCs w:val="20"/>
        </w:rPr>
        <w:t>Stap 5: in de klas werken de kinderen individueel een werkblad af (schematische fase).</w:t>
      </w:r>
    </w:p>
    <w:p w14:paraId="78DB46D1" w14:textId="76E417AD" w:rsidR="00950E3F" w:rsidRDefault="00AF5A6E">
      <w:pPr>
        <w:rPr>
          <w:sz w:val="20"/>
          <w:szCs w:val="20"/>
        </w:rPr>
      </w:pPr>
      <w:r w:rsidRPr="003D5D8B">
        <w:rPr>
          <w:noProof/>
          <w:sz w:val="20"/>
          <w:szCs w:val="20"/>
        </w:rPr>
        <w:drawing>
          <wp:inline distT="0" distB="0" distL="0" distR="0" wp14:anchorId="2B39D2EC" wp14:editId="16DD40D3">
            <wp:extent cx="395288" cy="395288"/>
            <wp:effectExtent l="0" t="0" r="0" b="5080"/>
            <wp:docPr id="33" name="Afbeelding 33" descr="Weg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gnpost.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98300" cy="398300"/>
                    </a:xfrm>
                    <a:prstGeom prst="rect">
                      <a:avLst/>
                    </a:prstGeom>
                  </pic:spPr>
                </pic:pic>
              </a:graphicData>
            </a:graphic>
          </wp:inline>
        </w:drawing>
      </w:r>
      <w:r w:rsidR="00950E3F" w:rsidRPr="003D5D8B">
        <w:rPr>
          <w:sz w:val="20"/>
          <w:szCs w:val="20"/>
        </w:rPr>
        <w:t>VARIATIE:</w:t>
      </w:r>
    </w:p>
    <w:p w14:paraId="276D3060" w14:textId="33B30564" w:rsidR="009D556D" w:rsidRDefault="009D556D" w:rsidP="009D556D">
      <w:pPr>
        <w:pStyle w:val="Lijstalinea"/>
        <w:numPr>
          <w:ilvl w:val="0"/>
          <w:numId w:val="2"/>
        </w:numPr>
        <w:rPr>
          <w:sz w:val="20"/>
          <w:szCs w:val="20"/>
        </w:rPr>
      </w:pPr>
      <w:r>
        <w:rPr>
          <w:sz w:val="20"/>
          <w:szCs w:val="20"/>
        </w:rPr>
        <w:t xml:space="preserve">Variatie in leerinhouden: </w:t>
      </w:r>
      <w:r w:rsidR="00616215">
        <w:rPr>
          <w:sz w:val="20"/>
          <w:szCs w:val="20"/>
        </w:rPr>
        <w:t xml:space="preserve">elke leerinhoud rond </w:t>
      </w:r>
      <w:r w:rsidR="00B77F3B">
        <w:rPr>
          <w:sz w:val="20"/>
          <w:szCs w:val="20"/>
        </w:rPr>
        <w:t>verbinden: kleur, vorm, aantal, …</w:t>
      </w:r>
    </w:p>
    <w:p w14:paraId="36743132" w14:textId="5807A68E" w:rsidR="009D556D" w:rsidRPr="009D556D" w:rsidRDefault="009D556D" w:rsidP="0036284C">
      <w:pPr>
        <w:pStyle w:val="Lijstalinea"/>
        <w:numPr>
          <w:ilvl w:val="0"/>
          <w:numId w:val="2"/>
        </w:numPr>
        <w:rPr>
          <w:sz w:val="20"/>
          <w:szCs w:val="20"/>
        </w:rPr>
      </w:pPr>
      <w:r>
        <w:rPr>
          <w:sz w:val="20"/>
          <w:szCs w:val="20"/>
        </w:rPr>
        <w:t xml:space="preserve">Variatie in beweging: </w:t>
      </w:r>
      <w:r w:rsidR="00B77F3B">
        <w:rPr>
          <w:sz w:val="20"/>
          <w:szCs w:val="20"/>
        </w:rPr>
        <w:t>lopen vervangen door loopfietsen, …</w:t>
      </w:r>
    </w:p>
    <w:p w14:paraId="77A5A9ED" w14:textId="2974DB84" w:rsidR="007E4A41" w:rsidRPr="003D5D8B" w:rsidRDefault="007E4A41">
      <w:pPr>
        <w:rPr>
          <w:sz w:val="20"/>
          <w:szCs w:val="20"/>
        </w:rPr>
      </w:pPr>
    </w:p>
    <w:p w14:paraId="0F38B74A" w14:textId="73EC62AF" w:rsidR="00950E3F" w:rsidRDefault="00556537">
      <w:pPr>
        <w:rPr>
          <w:sz w:val="20"/>
          <w:szCs w:val="20"/>
        </w:rPr>
      </w:pPr>
      <w:r w:rsidRPr="003D5D8B">
        <w:rPr>
          <w:noProof/>
          <w:sz w:val="20"/>
          <w:szCs w:val="20"/>
        </w:rPr>
        <w:lastRenderedPageBreak/>
        <w:drawing>
          <wp:inline distT="0" distB="0" distL="0" distR="0" wp14:anchorId="3AD54428" wp14:editId="72534F39">
            <wp:extent cx="381000" cy="381000"/>
            <wp:effectExtent l="0" t="0" r="0" b="0"/>
            <wp:docPr id="35" name="Afbeelding 35" descr="Opwaartse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UpwardTrend_LTR.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85142" cy="385142"/>
                    </a:xfrm>
                    <a:prstGeom prst="rect">
                      <a:avLst/>
                    </a:prstGeom>
                  </pic:spPr>
                </pic:pic>
              </a:graphicData>
            </a:graphic>
          </wp:inline>
        </w:drawing>
      </w:r>
      <w:r w:rsidR="00950E3F" w:rsidRPr="003D5D8B">
        <w:rPr>
          <w:sz w:val="20"/>
          <w:szCs w:val="20"/>
        </w:rPr>
        <w:t>DIFFERENTIATIE:</w:t>
      </w:r>
    </w:p>
    <w:p w14:paraId="24CEE7EE" w14:textId="77777777" w:rsidR="00FA4860" w:rsidRDefault="00FA4860" w:rsidP="00FA4860">
      <w:pPr>
        <w:pStyle w:val="Lijstalinea"/>
        <w:numPr>
          <w:ilvl w:val="0"/>
          <w:numId w:val="2"/>
        </w:numPr>
        <w:rPr>
          <w:sz w:val="20"/>
          <w:szCs w:val="20"/>
        </w:rPr>
      </w:pPr>
      <w:r>
        <w:rPr>
          <w:sz w:val="20"/>
          <w:szCs w:val="20"/>
        </w:rPr>
        <w:t xml:space="preserve">Welke differentiatie bied ik reeds klassiek? </w:t>
      </w:r>
    </w:p>
    <w:p w14:paraId="4E92C0AB" w14:textId="5B5383D1" w:rsidR="00FA4860" w:rsidRDefault="00FA4860" w:rsidP="00FA4860">
      <w:pPr>
        <w:pStyle w:val="Lijstalinea"/>
        <w:numPr>
          <w:ilvl w:val="1"/>
          <w:numId w:val="2"/>
        </w:numPr>
        <w:rPr>
          <w:sz w:val="20"/>
          <w:szCs w:val="20"/>
        </w:rPr>
      </w:pPr>
      <w:r>
        <w:rPr>
          <w:sz w:val="20"/>
          <w:szCs w:val="20"/>
        </w:rPr>
        <w:t>klasleraar als hulplijn</w:t>
      </w:r>
    </w:p>
    <w:p w14:paraId="7C98F97F" w14:textId="3D8975B0" w:rsidR="003D5D8B" w:rsidRDefault="00B77F3B" w:rsidP="00F767E0">
      <w:pPr>
        <w:pStyle w:val="Lijstalinea"/>
        <w:numPr>
          <w:ilvl w:val="1"/>
          <w:numId w:val="2"/>
        </w:numPr>
        <w:rPr>
          <w:sz w:val="20"/>
          <w:szCs w:val="20"/>
        </w:rPr>
      </w:pPr>
      <w:r>
        <w:rPr>
          <w:sz w:val="20"/>
          <w:szCs w:val="20"/>
        </w:rPr>
        <w:t>sterke en minder sterke kinderen samen laten lopen.</w:t>
      </w:r>
    </w:p>
    <w:p w14:paraId="3E56ACF6" w14:textId="77777777" w:rsidR="003D5D8B" w:rsidRPr="003D5D8B" w:rsidRDefault="003D5D8B">
      <w:pPr>
        <w:rPr>
          <w:sz w:val="20"/>
          <w:szCs w:val="20"/>
        </w:rPr>
      </w:pPr>
    </w:p>
    <w:p w14:paraId="50444ED6" w14:textId="66DD6AB2" w:rsidR="00E64655" w:rsidRPr="004367C7" w:rsidRDefault="00556537" w:rsidP="004367C7">
      <w:pPr>
        <w:rPr>
          <w:sz w:val="20"/>
          <w:szCs w:val="20"/>
        </w:rPr>
      </w:pPr>
      <w:r w:rsidRPr="003D5D8B">
        <w:rPr>
          <w:noProof/>
          <w:sz w:val="20"/>
          <w:szCs w:val="20"/>
        </w:rPr>
        <w:drawing>
          <wp:inline distT="0" distB="0" distL="0" distR="0" wp14:anchorId="0395CF90" wp14:editId="7849FCCB">
            <wp:extent cx="366712" cy="366712"/>
            <wp:effectExtent l="0" t="0" r="0" b="0"/>
            <wp:docPr id="38" name="Afbeelding 38" descr="Pape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aperclip.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70058" cy="370058"/>
                    </a:xfrm>
                    <a:prstGeom prst="rect">
                      <a:avLst/>
                    </a:prstGeom>
                  </pic:spPr>
                </pic:pic>
              </a:graphicData>
            </a:graphic>
          </wp:inline>
        </w:drawing>
      </w:r>
      <w:r w:rsidR="00950E3F" w:rsidRPr="003D5D8B">
        <w:rPr>
          <w:sz w:val="20"/>
          <w:szCs w:val="20"/>
        </w:rPr>
        <w:t>BRONVERMELDING</w:t>
      </w:r>
      <w:r w:rsidRPr="003D5D8B">
        <w:rPr>
          <w:sz w:val="20"/>
          <w:szCs w:val="20"/>
        </w:rPr>
        <w:t>/BIJLAGES</w:t>
      </w:r>
      <w:r w:rsidR="00950E3F" w:rsidRPr="003D5D8B">
        <w:rPr>
          <w:sz w:val="20"/>
          <w:szCs w:val="20"/>
        </w:rPr>
        <w:t>:</w:t>
      </w:r>
    </w:p>
    <w:p w14:paraId="7AA9BEE9" w14:textId="5D0DD7AB" w:rsidR="008A5AB3" w:rsidRDefault="008A5AB3">
      <w:pPr>
        <w:rPr>
          <w:sz w:val="20"/>
          <w:szCs w:val="20"/>
        </w:rPr>
      </w:pPr>
    </w:p>
    <w:p w14:paraId="32CF413C" w14:textId="15299AF3" w:rsidR="00DC577B" w:rsidRDefault="00DC577B" w:rsidP="00C777BD">
      <w:pPr>
        <w:rPr>
          <w:rFonts w:ascii="Calibri" w:hAnsi="Calibri" w:cs="Calibri"/>
          <w:color w:val="000000"/>
          <w:sz w:val="20"/>
          <w:szCs w:val="20"/>
        </w:rPr>
      </w:pPr>
    </w:p>
    <w:p w14:paraId="7717B207" w14:textId="77777777" w:rsidR="008A5AB3" w:rsidRPr="003D5D8B" w:rsidRDefault="008A5AB3">
      <w:pPr>
        <w:rPr>
          <w:sz w:val="20"/>
          <w:szCs w:val="20"/>
        </w:rPr>
      </w:pPr>
    </w:p>
    <w:sectPr w:rsidR="008A5AB3" w:rsidRPr="003D5D8B" w:rsidSect="007E4A41">
      <w:headerReference w:type="default" r:id="rId28"/>
      <w:footerReference w:type="default" r:id="rId29"/>
      <w:pgSz w:w="11906" w:h="16838"/>
      <w:pgMar w:top="1417" w:right="566" w:bottom="709" w:left="56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BEC3" w14:textId="77777777" w:rsidR="009B7D95" w:rsidRDefault="009B7D95" w:rsidP="00693391">
      <w:pPr>
        <w:spacing w:after="0" w:line="240" w:lineRule="auto"/>
      </w:pPr>
      <w:r>
        <w:separator/>
      </w:r>
    </w:p>
  </w:endnote>
  <w:endnote w:type="continuationSeparator" w:id="0">
    <w:p w14:paraId="1D2B1C5E" w14:textId="77777777" w:rsidR="009B7D95" w:rsidRDefault="009B7D95" w:rsidP="00693391">
      <w:pPr>
        <w:spacing w:after="0" w:line="240" w:lineRule="auto"/>
      </w:pPr>
      <w:r>
        <w:continuationSeparator/>
      </w:r>
    </w:p>
  </w:endnote>
  <w:endnote w:type="continuationNotice" w:id="1">
    <w:p w14:paraId="0F70E7D0" w14:textId="77777777" w:rsidR="009B7D95" w:rsidRDefault="009B7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92BD" w14:textId="77777777" w:rsidR="00693391" w:rsidRDefault="00693391">
    <w:pPr>
      <w:pStyle w:val="Voettekst"/>
    </w:pPr>
    <w:r>
      <w:rPr>
        <w:noProof/>
      </w:rPr>
      <w:drawing>
        <wp:inline distT="0" distB="0" distL="0" distR="0" wp14:anchorId="30F633F0" wp14:editId="70333BB3">
          <wp:extent cx="3657600" cy="49671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est_Logo_Vital Schools_Quadri.jpg"/>
                  <pic:cNvPicPr/>
                </pic:nvPicPr>
                <pic:blipFill>
                  <a:blip r:embed="rId1">
                    <a:extLst>
                      <a:ext uri="{28A0092B-C50C-407E-A947-70E740481C1C}">
                        <a14:useLocalDpi xmlns:a14="http://schemas.microsoft.com/office/drawing/2010/main" val="0"/>
                      </a:ext>
                    </a:extLst>
                  </a:blip>
                  <a:stretch>
                    <a:fillRect/>
                  </a:stretch>
                </pic:blipFill>
                <pic:spPr>
                  <a:xfrm>
                    <a:off x="0" y="0"/>
                    <a:ext cx="3830886" cy="520244"/>
                  </a:xfrm>
                  <a:prstGeom prst="rect">
                    <a:avLst/>
                  </a:prstGeom>
                </pic:spPr>
              </pic:pic>
            </a:graphicData>
          </a:graphic>
        </wp:inline>
      </w:drawing>
    </w:r>
    <w:r>
      <w:rPr>
        <w:noProof/>
      </w:rPr>
      <w:t xml:space="preserve">                                                          </w:t>
    </w:r>
    <w:r>
      <w:rPr>
        <w:noProof/>
      </w:rPr>
      <w:drawing>
        <wp:inline distT="0" distB="0" distL="0" distR="0" wp14:anchorId="0DF2F531" wp14:editId="3CB520F5">
          <wp:extent cx="1292301" cy="556260"/>
          <wp:effectExtent l="0" t="0" r="3175" b="0"/>
          <wp:docPr id="8" name="Afbeelding 8" descr="C:\Users\gert.muylle\AppData\Local\Microsoft\Windows\INetCache\Content.Word\Howest_hogeschool-logo_RGB-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t.muylle\AppData\Local\Microsoft\Windows\INetCache\Content.Word\Howest_hogeschool-logo_RGB-BLAUW.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6012"/>
                  <a:stretch/>
                </pic:blipFill>
                <pic:spPr bwMode="auto">
                  <a:xfrm>
                    <a:off x="0" y="0"/>
                    <a:ext cx="1369915" cy="589668"/>
                  </a:xfrm>
                  <a:prstGeom prst="rect">
                    <a:avLst/>
                  </a:prstGeom>
                  <a:noFill/>
                  <a:ln>
                    <a:noFill/>
                  </a:ln>
                  <a:extLst>
                    <a:ext uri="{53640926-AAD7-44D8-BBD7-CCE9431645EC}">
                      <a14:shadowObscured xmlns:a14="http://schemas.microsoft.com/office/drawing/2010/main"/>
                    </a:ext>
                  </a:extLst>
                </pic:spPr>
              </pic:pic>
            </a:graphicData>
          </a:graphic>
        </wp:inline>
      </w:drawing>
    </w:r>
  </w:p>
  <w:p w14:paraId="02942951" w14:textId="77777777" w:rsidR="00693391" w:rsidRDefault="006933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8C8C" w14:textId="77777777" w:rsidR="009B7D95" w:rsidRDefault="009B7D95" w:rsidP="00693391">
      <w:pPr>
        <w:spacing w:after="0" w:line="240" w:lineRule="auto"/>
      </w:pPr>
      <w:r>
        <w:separator/>
      </w:r>
    </w:p>
  </w:footnote>
  <w:footnote w:type="continuationSeparator" w:id="0">
    <w:p w14:paraId="53173C88" w14:textId="77777777" w:rsidR="009B7D95" w:rsidRDefault="009B7D95" w:rsidP="00693391">
      <w:pPr>
        <w:spacing w:after="0" w:line="240" w:lineRule="auto"/>
      </w:pPr>
      <w:r>
        <w:continuationSeparator/>
      </w:r>
    </w:p>
  </w:footnote>
  <w:footnote w:type="continuationNotice" w:id="1">
    <w:p w14:paraId="0F9CB4BB" w14:textId="77777777" w:rsidR="009B7D95" w:rsidRDefault="009B7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BED7" w14:textId="48D670D6" w:rsidR="00693391" w:rsidRPr="00F34433" w:rsidRDefault="00693391" w:rsidP="003F1D62">
    <w:pPr>
      <w:pStyle w:val="Koptekst"/>
      <w:pBdr>
        <w:top w:val="single" w:sz="4" w:space="1" w:color="auto"/>
        <w:left w:val="single" w:sz="4" w:space="4" w:color="auto"/>
        <w:bottom w:val="single" w:sz="4" w:space="1" w:color="auto"/>
        <w:right w:val="single" w:sz="4" w:space="4" w:color="auto"/>
      </w:pBdr>
      <w:rPr>
        <w:sz w:val="32"/>
        <w:szCs w:val="32"/>
      </w:rPr>
    </w:pPr>
    <w:r w:rsidRPr="00F34433">
      <w:rPr>
        <w:color w:val="00B0F0"/>
        <w:sz w:val="32"/>
        <w:szCs w:val="32"/>
      </w:rPr>
      <w:t xml:space="preserve">GOOD PRACTICE </w:t>
    </w:r>
    <w:r w:rsidRPr="00F34433">
      <w:rPr>
        <w:sz w:val="32"/>
        <w:szCs w:val="32"/>
      </w:rPr>
      <w:t>#BEWEGENDLEREN #</w:t>
    </w:r>
    <w:r w:rsidR="00F34433" w:rsidRPr="00F34433">
      <w:rPr>
        <w:sz w:val="32"/>
        <w:szCs w:val="32"/>
      </w:rPr>
      <w:t>ACTI</w:t>
    </w:r>
    <w:r w:rsidR="003E3F8C">
      <w:rPr>
        <w:sz w:val="32"/>
        <w:szCs w:val="32"/>
      </w:rPr>
      <w:t>EVE</w:t>
    </w:r>
    <w:r w:rsidR="00F34433" w:rsidRPr="00F34433">
      <w:rPr>
        <w:sz w:val="32"/>
        <w:szCs w:val="32"/>
      </w:rPr>
      <w:t>WERKVORM</w:t>
    </w:r>
  </w:p>
  <w:p w14:paraId="2D6A1DA4" w14:textId="3F25211C" w:rsidR="00F34433" w:rsidRPr="00F34433" w:rsidRDefault="00F34433" w:rsidP="003F1D62">
    <w:pPr>
      <w:pStyle w:val="Koptekst"/>
      <w:pBdr>
        <w:top w:val="single" w:sz="4" w:space="1" w:color="auto"/>
        <w:left w:val="single" w:sz="4" w:space="4" w:color="auto"/>
        <w:bottom w:val="single" w:sz="4" w:space="1" w:color="auto"/>
        <w:right w:val="single" w:sz="4" w:space="4" w:color="auto"/>
      </w:pBdr>
      <w:rPr>
        <w:sz w:val="32"/>
        <w:szCs w:val="32"/>
      </w:rPr>
    </w:pPr>
    <w:r w:rsidRPr="00F34433">
      <w:rPr>
        <w:color w:val="00B0F0"/>
        <w:sz w:val="32"/>
        <w:szCs w:val="32"/>
      </w:rPr>
      <w:t xml:space="preserve">NAAM ONTWERPER: </w:t>
    </w:r>
    <w:r w:rsidR="00553C36">
      <w:rPr>
        <w:sz w:val="32"/>
        <w:szCs w:val="32"/>
      </w:rPr>
      <w:t xml:space="preserve">Juf Erin </w:t>
    </w:r>
    <w:r w:rsidR="00210E18">
      <w:rPr>
        <w:sz w:val="32"/>
        <w:szCs w:val="32"/>
      </w:rPr>
      <w:t xml:space="preserve">en </w:t>
    </w:r>
    <w:r w:rsidR="00355C4E">
      <w:rPr>
        <w:sz w:val="32"/>
        <w:szCs w:val="32"/>
      </w:rPr>
      <w:t>Vital Schools</w:t>
    </w:r>
    <w:r w:rsidR="00553C36">
      <w:rPr>
        <w:sz w:val="32"/>
        <w:szCs w:val="32"/>
      </w:rPr>
      <w:t xml:space="preserve"> </w:t>
    </w:r>
  </w:p>
  <w:p w14:paraId="5AFFE6C1" w14:textId="77777777" w:rsidR="00693391" w:rsidRDefault="006933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5DDE"/>
    <w:multiLevelType w:val="multilevel"/>
    <w:tmpl w:val="93E2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2682"/>
    <w:multiLevelType w:val="multilevel"/>
    <w:tmpl w:val="28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91D71"/>
    <w:multiLevelType w:val="hybridMultilevel"/>
    <w:tmpl w:val="FAE6F734"/>
    <w:lvl w:ilvl="0" w:tplc="F3D245C6">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5F9B0F4A"/>
    <w:multiLevelType w:val="hybridMultilevel"/>
    <w:tmpl w:val="5DF88FF4"/>
    <w:lvl w:ilvl="0" w:tplc="C480E5F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446820"/>
    <w:multiLevelType w:val="multilevel"/>
    <w:tmpl w:val="A992C07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87037"/>
    <w:multiLevelType w:val="multilevel"/>
    <w:tmpl w:val="86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30FD9"/>
    <w:multiLevelType w:val="hybridMultilevel"/>
    <w:tmpl w:val="434C1A98"/>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826702391">
    <w:abstractNumId w:val="3"/>
  </w:num>
  <w:num w:numId="2" w16cid:durableId="1538809651">
    <w:abstractNumId w:val="2"/>
  </w:num>
  <w:num w:numId="3" w16cid:durableId="1570190993">
    <w:abstractNumId w:val="1"/>
  </w:num>
  <w:num w:numId="4" w16cid:durableId="1645546666">
    <w:abstractNumId w:val="4"/>
  </w:num>
  <w:num w:numId="5" w16cid:durableId="976104373">
    <w:abstractNumId w:val="5"/>
  </w:num>
  <w:num w:numId="6" w16cid:durableId="725954110">
    <w:abstractNumId w:val="0"/>
  </w:num>
  <w:num w:numId="7" w16cid:durableId="60445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91"/>
    <w:rsid w:val="000038DE"/>
    <w:rsid w:val="0000771E"/>
    <w:rsid w:val="00017137"/>
    <w:rsid w:val="00021B24"/>
    <w:rsid w:val="0008316E"/>
    <w:rsid w:val="000A37A8"/>
    <w:rsid w:val="000C1A1D"/>
    <w:rsid w:val="000F4644"/>
    <w:rsid w:val="000F6508"/>
    <w:rsid w:val="00114B3D"/>
    <w:rsid w:val="001526A4"/>
    <w:rsid w:val="00174800"/>
    <w:rsid w:val="00177F00"/>
    <w:rsid w:val="00183DCB"/>
    <w:rsid w:val="001C0997"/>
    <w:rsid w:val="001D60E7"/>
    <w:rsid w:val="001E3CD3"/>
    <w:rsid w:val="00210E18"/>
    <w:rsid w:val="002657A4"/>
    <w:rsid w:val="002756C6"/>
    <w:rsid w:val="00325EE0"/>
    <w:rsid w:val="00342AC5"/>
    <w:rsid w:val="00342E06"/>
    <w:rsid w:val="00355C4E"/>
    <w:rsid w:val="0036284C"/>
    <w:rsid w:val="003646D7"/>
    <w:rsid w:val="00374410"/>
    <w:rsid w:val="00380C2C"/>
    <w:rsid w:val="00392200"/>
    <w:rsid w:val="003A15C8"/>
    <w:rsid w:val="003C02B8"/>
    <w:rsid w:val="003D5D8B"/>
    <w:rsid w:val="003E3F8C"/>
    <w:rsid w:val="003E7406"/>
    <w:rsid w:val="003F1D62"/>
    <w:rsid w:val="004367C7"/>
    <w:rsid w:val="00454E8E"/>
    <w:rsid w:val="00461624"/>
    <w:rsid w:val="00461B93"/>
    <w:rsid w:val="004620D3"/>
    <w:rsid w:val="004759B5"/>
    <w:rsid w:val="004A583A"/>
    <w:rsid w:val="004B2C8B"/>
    <w:rsid w:val="004E30C6"/>
    <w:rsid w:val="004E3BBD"/>
    <w:rsid w:val="004F543C"/>
    <w:rsid w:val="004F691B"/>
    <w:rsid w:val="00514D34"/>
    <w:rsid w:val="00516362"/>
    <w:rsid w:val="00547C4F"/>
    <w:rsid w:val="00553C36"/>
    <w:rsid w:val="00556537"/>
    <w:rsid w:val="005577EA"/>
    <w:rsid w:val="00574096"/>
    <w:rsid w:val="005809CC"/>
    <w:rsid w:val="00583A49"/>
    <w:rsid w:val="00592FD7"/>
    <w:rsid w:val="005B19C5"/>
    <w:rsid w:val="00614FEF"/>
    <w:rsid w:val="00616215"/>
    <w:rsid w:val="00626577"/>
    <w:rsid w:val="00647E4B"/>
    <w:rsid w:val="006579C9"/>
    <w:rsid w:val="006710C6"/>
    <w:rsid w:val="006931B0"/>
    <w:rsid w:val="00693391"/>
    <w:rsid w:val="006A4B43"/>
    <w:rsid w:val="00704298"/>
    <w:rsid w:val="007205FE"/>
    <w:rsid w:val="00726B2A"/>
    <w:rsid w:val="00747027"/>
    <w:rsid w:val="00750A8B"/>
    <w:rsid w:val="00773AAF"/>
    <w:rsid w:val="007944D7"/>
    <w:rsid w:val="007A3C9C"/>
    <w:rsid w:val="007B53A0"/>
    <w:rsid w:val="007D7C10"/>
    <w:rsid w:val="007E4A41"/>
    <w:rsid w:val="007F10C4"/>
    <w:rsid w:val="00806288"/>
    <w:rsid w:val="008069CA"/>
    <w:rsid w:val="00810081"/>
    <w:rsid w:val="00835E0D"/>
    <w:rsid w:val="00871D5A"/>
    <w:rsid w:val="00877572"/>
    <w:rsid w:val="0089063F"/>
    <w:rsid w:val="008A5AB3"/>
    <w:rsid w:val="008A6EB0"/>
    <w:rsid w:val="008B2B43"/>
    <w:rsid w:val="008C2383"/>
    <w:rsid w:val="008C2513"/>
    <w:rsid w:val="008C7DAE"/>
    <w:rsid w:val="008E1493"/>
    <w:rsid w:val="008E7537"/>
    <w:rsid w:val="008F1222"/>
    <w:rsid w:val="00926582"/>
    <w:rsid w:val="0094366B"/>
    <w:rsid w:val="00950E3F"/>
    <w:rsid w:val="009A5EAD"/>
    <w:rsid w:val="009B7D95"/>
    <w:rsid w:val="009D4B08"/>
    <w:rsid w:val="009D556D"/>
    <w:rsid w:val="00A16DAC"/>
    <w:rsid w:val="00A20E7D"/>
    <w:rsid w:val="00A7132E"/>
    <w:rsid w:val="00A828B4"/>
    <w:rsid w:val="00A972B3"/>
    <w:rsid w:val="00AF02D2"/>
    <w:rsid w:val="00AF5A6E"/>
    <w:rsid w:val="00B31B5F"/>
    <w:rsid w:val="00B60213"/>
    <w:rsid w:val="00B77F3B"/>
    <w:rsid w:val="00B912C6"/>
    <w:rsid w:val="00B9798F"/>
    <w:rsid w:val="00BA1300"/>
    <w:rsid w:val="00BA2BBD"/>
    <w:rsid w:val="00BA2E00"/>
    <w:rsid w:val="00BC7031"/>
    <w:rsid w:val="00BD5F95"/>
    <w:rsid w:val="00BE2E43"/>
    <w:rsid w:val="00BF268A"/>
    <w:rsid w:val="00BF4565"/>
    <w:rsid w:val="00BF76F6"/>
    <w:rsid w:val="00C133ED"/>
    <w:rsid w:val="00C27E89"/>
    <w:rsid w:val="00C4612F"/>
    <w:rsid w:val="00C53AE1"/>
    <w:rsid w:val="00C60761"/>
    <w:rsid w:val="00C777BD"/>
    <w:rsid w:val="00C82A00"/>
    <w:rsid w:val="00C93F2B"/>
    <w:rsid w:val="00C97A7F"/>
    <w:rsid w:val="00CB4452"/>
    <w:rsid w:val="00CB4DC5"/>
    <w:rsid w:val="00D13ABA"/>
    <w:rsid w:val="00D24FED"/>
    <w:rsid w:val="00D26001"/>
    <w:rsid w:val="00D341A6"/>
    <w:rsid w:val="00D40EC3"/>
    <w:rsid w:val="00D66CF5"/>
    <w:rsid w:val="00D776CF"/>
    <w:rsid w:val="00D82C68"/>
    <w:rsid w:val="00D953F0"/>
    <w:rsid w:val="00D977EC"/>
    <w:rsid w:val="00DB4754"/>
    <w:rsid w:val="00DC577B"/>
    <w:rsid w:val="00DD4E9A"/>
    <w:rsid w:val="00DE2EC4"/>
    <w:rsid w:val="00DE7CC2"/>
    <w:rsid w:val="00DF2956"/>
    <w:rsid w:val="00E04FDC"/>
    <w:rsid w:val="00E131C6"/>
    <w:rsid w:val="00E64655"/>
    <w:rsid w:val="00EA767E"/>
    <w:rsid w:val="00EB0240"/>
    <w:rsid w:val="00EB14BC"/>
    <w:rsid w:val="00EF0091"/>
    <w:rsid w:val="00EF5252"/>
    <w:rsid w:val="00F03E53"/>
    <w:rsid w:val="00F06EC1"/>
    <w:rsid w:val="00F26776"/>
    <w:rsid w:val="00F34433"/>
    <w:rsid w:val="00F41609"/>
    <w:rsid w:val="00F767E0"/>
    <w:rsid w:val="00F8280C"/>
    <w:rsid w:val="00F853A1"/>
    <w:rsid w:val="00FA4860"/>
    <w:rsid w:val="00FC6993"/>
    <w:rsid w:val="00FD2BC0"/>
    <w:rsid w:val="00FE0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4719"/>
  <w15:chartTrackingRefBased/>
  <w15:docId w15:val="{5E4098CC-625C-4B98-AE34-C7D8DB6E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33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391"/>
  </w:style>
  <w:style w:type="paragraph" w:styleId="Voettekst">
    <w:name w:val="footer"/>
    <w:basedOn w:val="Standaard"/>
    <w:link w:val="VoettekstChar"/>
    <w:uiPriority w:val="99"/>
    <w:unhideWhenUsed/>
    <w:rsid w:val="006933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391"/>
  </w:style>
  <w:style w:type="paragraph" w:styleId="Ballontekst">
    <w:name w:val="Balloon Text"/>
    <w:basedOn w:val="Standaard"/>
    <w:link w:val="BallontekstChar"/>
    <w:uiPriority w:val="99"/>
    <w:semiHidden/>
    <w:unhideWhenUsed/>
    <w:rsid w:val="008C23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2383"/>
    <w:rPr>
      <w:rFonts w:ascii="Segoe UI" w:hAnsi="Segoe UI" w:cs="Segoe UI"/>
      <w:sz w:val="18"/>
      <w:szCs w:val="18"/>
    </w:rPr>
  </w:style>
  <w:style w:type="paragraph" w:styleId="Lijstalinea">
    <w:name w:val="List Paragraph"/>
    <w:basedOn w:val="Standaard"/>
    <w:uiPriority w:val="34"/>
    <w:qFormat/>
    <w:rsid w:val="00174800"/>
    <w:pPr>
      <w:ind w:left="720"/>
      <w:contextualSpacing/>
    </w:pPr>
  </w:style>
  <w:style w:type="paragraph" w:styleId="Normaalweb">
    <w:name w:val="Normal (Web)"/>
    <w:basedOn w:val="Standaard"/>
    <w:uiPriority w:val="99"/>
    <w:unhideWhenUsed/>
    <w:rsid w:val="00FD2BC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C777BD"/>
    <w:rPr>
      <w:color w:val="0563C1" w:themeColor="hyperlink"/>
      <w:u w:val="single"/>
    </w:rPr>
  </w:style>
  <w:style w:type="character" w:styleId="Onopgelostemelding">
    <w:name w:val="Unresolved Mention"/>
    <w:basedOn w:val="Standaardalinea-lettertype"/>
    <w:uiPriority w:val="99"/>
    <w:semiHidden/>
    <w:unhideWhenUsed/>
    <w:rsid w:val="00C7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8404">
      <w:bodyDiv w:val="1"/>
      <w:marLeft w:val="0"/>
      <w:marRight w:val="0"/>
      <w:marTop w:val="0"/>
      <w:marBottom w:val="0"/>
      <w:divBdr>
        <w:top w:val="none" w:sz="0" w:space="0" w:color="auto"/>
        <w:left w:val="none" w:sz="0" w:space="0" w:color="auto"/>
        <w:bottom w:val="none" w:sz="0" w:space="0" w:color="auto"/>
        <w:right w:val="none" w:sz="0" w:space="0" w:color="auto"/>
      </w:divBdr>
    </w:div>
    <w:div w:id="240874068">
      <w:bodyDiv w:val="1"/>
      <w:marLeft w:val="0"/>
      <w:marRight w:val="0"/>
      <w:marTop w:val="0"/>
      <w:marBottom w:val="0"/>
      <w:divBdr>
        <w:top w:val="none" w:sz="0" w:space="0" w:color="auto"/>
        <w:left w:val="none" w:sz="0" w:space="0" w:color="auto"/>
        <w:bottom w:val="none" w:sz="0" w:space="0" w:color="auto"/>
        <w:right w:val="none" w:sz="0" w:space="0" w:color="auto"/>
      </w:divBdr>
    </w:div>
    <w:div w:id="464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75c566-2e5b-4a5a-81b1-b14834674810">
      <Terms xmlns="http://schemas.microsoft.com/office/infopath/2007/PartnerControls"/>
    </lcf76f155ced4ddcb4097134ff3c332f>
    <TaxCatchAll xmlns="26f174c8-6850-4bac-a758-84cc46b342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978D39599404FA3B53481EF0FC130" ma:contentTypeVersion="14" ma:contentTypeDescription="Een nieuw document maken." ma:contentTypeScope="" ma:versionID="565b2d46664c736d946383877c661329">
  <xsd:schema xmlns:xsd="http://www.w3.org/2001/XMLSchema" xmlns:xs="http://www.w3.org/2001/XMLSchema" xmlns:p="http://schemas.microsoft.com/office/2006/metadata/properties" xmlns:ns2="9575c566-2e5b-4a5a-81b1-b14834674810" xmlns:ns3="26f174c8-6850-4bac-a758-84cc46b342fe" targetNamespace="http://schemas.microsoft.com/office/2006/metadata/properties" ma:root="true" ma:fieldsID="5613ea50baac3c0959c5414a15aa12aa" ns2:_="" ns3:_="">
    <xsd:import namespace="9575c566-2e5b-4a5a-81b1-b14834674810"/>
    <xsd:import namespace="26f174c8-6850-4bac-a758-84cc46b342f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5c566-2e5b-4a5a-81b1-b14834674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d9af33d-1c7e-4655-8224-df3a670842a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74c8-6850-4bac-a758-84cc46b342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d7c401-158b-42a3-b2ce-b4f9d2a56762}" ma:internalName="TaxCatchAll" ma:showField="CatchAllData" ma:web="26f174c8-6850-4bac-a758-84cc46b342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19418-CDF9-47EF-9083-E786627CB4A4}">
  <ds:schemaRefs>
    <ds:schemaRef ds:uri="http://schemas.microsoft.com/sharepoint/v3/contenttype/forms"/>
  </ds:schemaRefs>
</ds:datastoreItem>
</file>

<file path=customXml/itemProps2.xml><?xml version="1.0" encoding="utf-8"?>
<ds:datastoreItem xmlns:ds="http://schemas.openxmlformats.org/officeDocument/2006/customXml" ds:itemID="{FE3C2CCC-0495-4328-9959-9F0B05ADA40C}">
  <ds:schemaRefs>
    <ds:schemaRef ds:uri="http://schemas.microsoft.com/office/2006/metadata/properties"/>
    <ds:schemaRef ds:uri="http://schemas.microsoft.com/office/infopath/2007/PartnerControls"/>
    <ds:schemaRef ds:uri="9575c566-2e5b-4a5a-81b1-b14834674810"/>
    <ds:schemaRef ds:uri="26f174c8-6850-4bac-a758-84cc46b342fe"/>
  </ds:schemaRefs>
</ds:datastoreItem>
</file>

<file path=customXml/itemProps3.xml><?xml version="1.0" encoding="utf-8"?>
<ds:datastoreItem xmlns:ds="http://schemas.openxmlformats.org/officeDocument/2006/customXml" ds:itemID="{0619EC35-9508-4991-8867-989C8415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5c566-2e5b-4a5a-81b1-b14834674810"/>
    <ds:schemaRef ds:uri="26f174c8-6850-4bac-a758-84cc46b34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Muylle Gert</dc:creator>
  <cp:keywords/>
  <dc:description/>
  <cp:lastModifiedBy>Muylle Gert</cp:lastModifiedBy>
  <cp:revision>4</cp:revision>
  <dcterms:created xsi:type="dcterms:W3CDTF">2023-08-17T13:02:00Z</dcterms:created>
  <dcterms:modified xsi:type="dcterms:W3CDTF">2023-08-17T13:17:00Z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0x0101006F2978D39599404FA3B53481EF0FC130</vt:lpwstr>
  </property>
  <property fmtid="{D5CDD505-2E9C-101B-9397-08002B2CF9AE}" pid="3" name="AuthorIds_UIVersion_2048">
    <vt:lpwstr>48</vt:lpwstr>
  </property>
  <property fmtid="{D5CDD505-2E9C-101B-9397-08002B2CF9AE}" pid="4" name="MediaServiceImageTags">
    <vt:lpwstr/>
  </property>
</Properties>
</file>